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2A" w:rsidRDefault="0091182A" w:rsidP="0091182A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53FD9B5" wp14:editId="7D8FA3F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2A" w:rsidRDefault="0091182A" w:rsidP="00911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91182A" w:rsidRDefault="0091182A" w:rsidP="00911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91182A" w:rsidRDefault="0091182A" w:rsidP="0091182A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1182A" w:rsidRDefault="0008789E" w:rsidP="0091182A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Протокол № 141</w:t>
      </w:r>
    </w:p>
    <w:p w:rsidR="0091182A" w:rsidRDefault="0091182A" w:rsidP="00911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796218" w:rsidRDefault="00796218" w:rsidP="009118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1182A" w:rsidRDefault="00743FEF" w:rsidP="004059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19</w:t>
      </w:r>
      <w:r w:rsidR="00551C83">
        <w:rPr>
          <w:rFonts w:ascii="Times New Roman" w:eastAsia="Times New Roman" w:hAnsi="Times New Roman"/>
          <w:sz w:val="28"/>
          <w:szCs w:val="28"/>
          <w:lang w:val="uk-UA" w:eastAsia="ru-RU"/>
        </w:rPr>
        <w:t>.02</w:t>
      </w:r>
      <w:r w:rsidR="0091182A">
        <w:rPr>
          <w:rFonts w:ascii="Times New Roman" w:eastAsia="Times New Roman" w:hAnsi="Times New Roman"/>
          <w:sz w:val="28"/>
          <w:szCs w:val="28"/>
          <w:lang w:val="uk-UA" w:eastAsia="ru-RU"/>
        </w:rPr>
        <w:t>.2020р.</w:t>
      </w:r>
      <w:r w:rsidR="0040598D" w:rsidRPr="004059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059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</w:t>
      </w:r>
      <w:r w:rsidR="00A37D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м. Ніжин                        14:00, в</w:t>
      </w:r>
      <w:r w:rsidR="0040598D">
        <w:rPr>
          <w:rFonts w:ascii="Times New Roman" w:eastAsia="Times New Roman" w:hAnsi="Times New Roman"/>
          <w:sz w:val="28"/>
          <w:szCs w:val="28"/>
          <w:lang w:val="uk-UA" w:eastAsia="ru-RU"/>
        </w:rPr>
        <w:t>еликий зал</w:t>
      </w:r>
    </w:p>
    <w:p w:rsidR="0091182A" w:rsidRPr="0040598D" w:rsidRDefault="0091182A" w:rsidP="004059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98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1182A" w:rsidRDefault="0008789E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Коваль В.М., </w:t>
      </w:r>
      <w:proofErr w:type="spellStart"/>
      <w:r w:rsidR="00743FEF"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 w:rsidR="00743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</w:t>
      </w:r>
      <w:r w:rsidR="009118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Мазун А.Г.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Присутній секретар міської ради Салогуб В.В</w:t>
      </w:r>
      <w:r w:rsidR="003708B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proofErr w:type="spellStart"/>
      <w:r w:rsidR="00743FEF"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 w:rsidR="00743F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08789E"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 w:rsidR="00087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91182A" w:rsidRDefault="0008789E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Борисенко М.Д., начальник КП «СЕЗ»;</w:t>
      </w:r>
    </w:p>
    <w:p w:rsidR="0091182A" w:rsidRDefault="0008789E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Осадчий С.О. – радник міського голови;</w:t>
      </w:r>
    </w:p>
    <w:p w:rsidR="0091182A" w:rsidRDefault="0008789E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Шумейко О.М.</w:t>
      </w:r>
      <w:r w:rsidR="00551C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«ОКМ»</w:t>
      </w:r>
      <w:r w:rsidR="0091182A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1182A" w:rsidRDefault="00A20618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Чернета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О.О. головний спеціаліст  </w:t>
      </w:r>
      <w:r w:rsidR="009118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комунального майна, управління комунального майна та земельних відносин</w:t>
      </w:r>
      <w:r w:rsidR="00551C83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8E504B" w:rsidRDefault="008E504B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Лисенко С.І., юрист-консультант КЗ «Ніжинський міський центр первинної медико-санітарної допомоги»</w:t>
      </w:r>
      <w:r w:rsidR="001F753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91182A" w:rsidRDefault="00A20618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Гук О.В.</w:t>
      </w:r>
      <w:r w:rsidR="009118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3708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головний спеціаліст відділу інформаційно-аналітичної роботи та комунікацій з </w:t>
      </w:r>
      <w:proofErr w:type="spellStart"/>
      <w:r w:rsidR="003708BF">
        <w:rPr>
          <w:rFonts w:ascii="Times New Roman" w:eastAsia="Times New Roman" w:hAnsi="Times New Roman"/>
          <w:sz w:val="28"/>
          <w:szCs w:val="28"/>
          <w:lang w:val="uk-UA" w:eastAsia="ru-RU"/>
        </w:rPr>
        <w:t>громадкістю</w:t>
      </w:r>
      <w:proofErr w:type="spellEnd"/>
      <w:r w:rsidR="003708BF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182A" w:rsidRDefault="0091182A" w:rsidP="0091182A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   Порядок денний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Про розгляд проекту рішення «Про </w:t>
      </w:r>
      <w:r w:rsidR="00A20618">
        <w:rPr>
          <w:rFonts w:ascii="Times New Roman" w:eastAsia="Times New Roman" w:hAnsi="Times New Roman"/>
          <w:sz w:val="28"/>
          <w:lang w:val="uk-UA" w:eastAsia="ru-RU"/>
        </w:rPr>
        <w:t>внесення змін в Додаток №1 до рішення Ніжинської міської ради від 25 вересня 2019 р. № 11-60/2019 «Про надання дозволу на списання з балансу багатоквартирних житлових будинків в м. Ніжині Чернігівської області</w:t>
      </w:r>
      <w:r w:rsidR="007F69BD">
        <w:rPr>
          <w:rFonts w:ascii="Times New Roman" w:eastAsia="Times New Roman" w:hAnsi="Times New Roman"/>
          <w:sz w:val="28"/>
          <w:lang w:val="uk-UA" w:eastAsia="ru-RU"/>
        </w:rPr>
        <w:t>»</w:t>
      </w:r>
      <w:r w:rsidR="004C418C">
        <w:rPr>
          <w:rFonts w:ascii="Times New Roman" w:eastAsia="Times New Roman" w:hAnsi="Times New Roman"/>
          <w:sz w:val="28"/>
          <w:lang w:val="uk-UA" w:eastAsia="ru-RU"/>
        </w:rPr>
        <w:t xml:space="preserve"> (ПР № 570 від 20.01.2020 р.)</w:t>
      </w:r>
      <w:r w:rsidR="007F69BD">
        <w:rPr>
          <w:rFonts w:ascii="Times New Roman" w:eastAsia="Times New Roman" w:hAnsi="Times New Roman"/>
          <w:sz w:val="28"/>
          <w:lang w:val="uk-UA" w:eastAsia="ru-RU"/>
        </w:rPr>
        <w:t>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2.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A206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внесення змін до п. 4 рішення Ніжинської міської ради  № 38-37/2018 від 13.04.2018 р. «Про передачу служби щеплень з КЛПЗ «Ніжинська центральна міська лікарня ім. 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М. Галицького» до КЗ «Ніжинський міський центр первинної медико-санітарної допомоги»</w:t>
      </w:r>
      <w:r w:rsidR="004C4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 № 619 від 14.02.2020 р.)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3.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передачу на балансовий облік індивідуально визначеного майна»</w:t>
      </w:r>
      <w:r w:rsidR="004C418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(ПР № 20 від 14.02.2020 р.)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lastRenderedPageBreak/>
        <w:t xml:space="preserve">   4.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7F69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передачу 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господарське відання нерухомого майна, за </w:t>
      </w:r>
      <w:proofErr w:type="spellStart"/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: м. Ніжин, вулиця Яворського, 3».</w:t>
      </w:r>
    </w:p>
    <w:p w:rsidR="0091182A" w:rsidRDefault="0091182A" w:rsidP="005D26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5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в рішення</w:t>
      </w:r>
      <w:r w:rsidR="003E30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D2622">
        <w:rPr>
          <w:rFonts w:ascii="Times New Roman" w:eastAsia="Times New Roman" w:hAnsi="Times New Roman"/>
          <w:sz w:val="28"/>
          <w:szCs w:val="28"/>
          <w:lang w:val="uk-UA" w:eastAsia="ru-RU"/>
        </w:rPr>
        <w:t>Ніжинської міської ради від 18 лютого 2016 року №</w:t>
      </w:r>
      <w:r w:rsidR="00E37B6E">
        <w:rPr>
          <w:rFonts w:ascii="Times New Roman" w:eastAsia="Times New Roman" w:hAnsi="Times New Roman"/>
          <w:sz w:val="28"/>
          <w:szCs w:val="28"/>
          <w:lang w:val="uk-UA" w:eastAsia="ru-RU"/>
        </w:rPr>
        <w:t>17-8/2016 «Про передачу в господарське відання комунального підприємства «Виробниче управління комунального господарства».</w:t>
      </w:r>
    </w:p>
    <w:p w:rsidR="00F54EBA" w:rsidRDefault="00F54EBA" w:rsidP="00F54EB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6. Про розгляд проекту рішення «Про надання згоди на добровільне приєднання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Переяслівської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територіальної громади Ніжинського району Чернігівської області до Ніжинської міської об’єднаної територіальної громади» (ПР № 601 від 11.02.2020 р.).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7.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>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54EBA">
        <w:rPr>
          <w:rFonts w:ascii="Times New Roman" w:eastAsia="Times New Roman" w:hAnsi="Times New Roman"/>
          <w:sz w:val="28"/>
          <w:szCs w:val="28"/>
          <w:lang w:val="uk-UA" w:eastAsia="ru-RU"/>
        </w:rPr>
        <w:t>закріплення нерухомого майна на праві господарського відання»</w:t>
      </w:r>
    </w:p>
    <w:p w:rsidR="004C418C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8.</w:t>
      </w:r>
      <w:r w:rsidR="00F54EBA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Про розгляд проекту рішення «Про </w:t>
      </w:r>
      <w:r w:rsidR="00F02C76">
        <w:rPr>
          <w:rFonts w:ascii="Times New Roman" w:eastAsia="Times New Roman" w:hAnsi="Times New Roman"/>
          <w:sz w:val="28"/>
          <w:lang w:val="uk-UA" w:eastAsia="ru-RU"/>
        </w:rPr>
        <w:t>внесення змін в</w:t>
      </w:r>
      <w:r w:rsidR="004C418C">
        <w:rPr>
          <w:rFonts w:ascii="Times New Roman" w:eastAsia="Times New Roman" w:hAnsi="Times New Roman"/>
          <w:sz w:val="28"/>
          <w:lang w:val="uk-UA" w:eastAsia="ru-RU"/>
        </w:rPr>
        <w:t xml:space="preserve"> рішення від 02 лютого 2016 року №9-7/2016 «Про передачу в господарське відання комунальному підприємству «Виробниче управління комунального господарства».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9.</w:t>
      </w:r>
      <w:r w:rsidR="00F54EB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 розгляд </w:t>
      </w:r>
      <w:r w:rsidR="009B71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проекту рішення «Про передачу в оперативне управління нерухомого майна за </w:t>
      </w:r>
      <w:proofErr w:type="spellStart"/>
      <w:r w:rsidR="009B71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9B71D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м. Ніжин, вул. Глібова,5/1».</w:t>
      </w:r>
    </w:p>
    <w:p w:rsidR="009B71D4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10.Про розгляд</w:t>
      </w:r>
      <w:r w:rsidR="009B71D4">
        <w:rPr>
          <w:rFonts w:ascii="Times New Roman" w:eastAsia="Times New Roman" w:hAnsi="Times New Roman"/>
          <w:sz w:val="28"/>
          <w:lang w:val="uk-UA" w:eastAsia="ru-RU"/>
        </w:rPr>
        <w:t xml:space="preserve"> проекту рішення «Про припинення договору оренди нерухомого майна, що належить до комунальної власності </w:t>
      </w:r>
      <w:proofErr w:type="spellStart"/>
      <w:r w:rsidR="009B71D4">
        <w:rPr>
          <w:rFonts w:ascii="Times New Roman" w:eastAsia="Times New Roman" w:hAnsi="Times New Roman"/>
          <w:sz w:val="28"/>
          <w:lang w:val="uk-UA" w:eastAsia="ru-RU"/>
        </w:rPr>
        <w:t>територіальнгої</w:t>
      </w:r>
      <w:proofErr w:type="spellEnd"/>
      <w:r w:rsidR="009B71D4">
        <w:rPr>
          <w:rFonts w:ascii="Times New Roman" w:eastAsia="Times New Roman" w:hAnsi="Times New Roman"/>
          <w:sz w:val="28"/>
          <w:lang w:val="uk-UA" w:eastAsia="ru-RU"/>
        </w:rPr>
        <w:t xml:space="preserve"> громади м. Ніжина від 10 вересня 2018 року № 6».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11.Про розгляд </w:t>
      </w:r>
      <w:r w:rsidR="009B71D4">
        <w:rPr>
          <w:rFonts w:ascii="Times New Roman" w:eastAsia="Times New Roman" w:hAnsi="Times New Roman"/>
          <w:sz w:val="28"/>
          <w:lang w:val="uk-UA" w:eastAsia="ru-RU"/>
        </w:rPr>
        <w:t>проекту рішення «Про визнання продовженим на той самий термін і на тих самих умовах</w:t>
      </w:r>
      <w:r w:rsidR="00E705A6">
        <w:rPr>
          <w:rFonts w:ascii="Times New Roman" w:eastAsia="Times New Roman" w:hAnsi="Times New Roman"/>
          <w:sz w:val="28"/>
          <w:lang w:val="uk-UA" w:eastAsia="ru-RU"/>
        </w:rPr>
        <w:t>, які були передбачені договором, Договору оренди нерухомого майна що належить до комунальної власності територіальної громади міста Ніжин від 05.05.2015 року № 32» (ПР № 540 від 24 грудня 2019 р.).</w:t>
      </w:r>
    </w:p>
    <w:p w:rsidR="00597574" w:rsidRDefault="00E705A6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12. 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приватизації» (ПР 3 626 від 19.02.2020 р.).</w:t>
      </w:r>
    </w:p>
    <w:p w:rsidR="00E705A6" w:rsidRDefault="00597574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13. 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приватизації» (ПР № 627 від 19.02.2020 р.).</w:t>
      </w:r>
      <w:r w:rsidR="00E705A6">
        <w:rPr>
          <w:rFonts w:ascii="Times New Roman" w:eastAsia="Times New Roman" w:hAnsi="Times New Roman"/>
          <w:sz w:val="28"/>
          <w:lang w:val="uk-UA" w:eastAsia="ru-RU"/>
        </w:rPr>
        <w:t xml:space="preserve"> 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91182A" w:rsidRDefault="0091182A" w:rsidP="006C23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lang w:val="uk-UA" w:eastAsia="ru-RU"/>
        </w:rPr>
        <w:t>Розгляд питань порядку денного</w:t>
      </w: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val="uk-UA" w:eastAsia="ru-RU"/>
        </w:rPr>
      </w:pPr>
    </w:p>
    <w:p w:rsidR="0091182A" w:rsidRDefault="0091182A" w:rsidP="00185C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1.Про розгляд проекту рішення «Про </w:t>
      </w:r>
      <w:r w:rsidR="00597574">
        <w:rPr>
          <w:rFonts w:ascii="Times New Roman" w:eastAsia="Times New Roman" w:hAnsi="Times New Roman"/>
          <w:sz w:val="28"/>
          <w:lang w:val="uk-UA" w:eastAsia="ru-RU"/>
        </w:rPr>
        <w:t>внесення змін в Додаток №1 до рішення Ніжинської міської ради від 25 вересня 2019 р. № 11-60/2019 «Про надання дозволу на списання з балансу багатоквартирних житлових будинків в м. Ніжині Чернігівської області» (ПР № 570 від 20.01.2020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6603"/>
      </w:tblGrid>
      <w:tr w:rsidR="0091182A" w:rsidTr="006F0DE4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RPr="00A37D38" w:rsidTr="006F0DE4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51193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Борисенко М.Д.</w:t>
            </w:r>
            <w:r w:rsidR="001F75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 надав</w:t>
            </w:r>
            <w:r w:rsidR="00A3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роз’яснення по даному проекту рішення.</w:t>
            </w:r>
          </w:p>
        </w:tc>
      </w:tr>
      <w:tr w:rsidR="0091182A" w:rsidTr="006F0DE4">
        <w:trPr>
          <w:trHeight w:val="260"/>
        </w:trPr>
        <w:tc>
          <w:tcPr>
            <w:tcW w:w="26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ВИРІШИЛИ:</w:t>
            </w:r>
          </w:p>
        </w:tc>
        <w:tc>
          <w:tcPr>
            <w:tcW w:w="66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</w:t>
            </w:r>
            <w:r w:rsidR="00A37D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підтримати 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одноголосно.</w:t>
            </w:r>
          </w:p>
        </w:tc>
      </w:tr>
    </w:tbl>
    <w:p w:rsidR="0091182A" w:rsidRDefault="0091182A" w:rsidP="0091182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1182A" w:rsidRPr="00185CA2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2.Про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до п. 4 рішення Ніжинської міської ради  № 38-37/2018 від 13.04.2018 р. «Про передачу служби щеплень з КЛПЗ «Ніжинська центральна міська лікарня ім. М. Галицького» до КЗ «Ніжинський міський центр первинної медико-санітарної допомоги» (ПР № 619 від 14.02.2020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1F75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r w:rsidR="001F753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Лисенко С.І. – надала </w:t>
            </w:r>
            <w:r w:rsidR="00A3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роз’яснення по даному проекту рішення.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</w:t>
            </w:r>
            <w:r w:rsidR="00A37D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підтримати та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скликання.</w:t>
            </w:r>
          </w:p>
          <w:p w:rsidR="0091182A" w:rsidRDefault="00A37D38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3. 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 </w:t>
      </w:r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>передачу на балансовий облік індивідуально визначеного майна» (ПР № 20 від 14.02.2020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51193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Лисенко С.І. - надала</w:t>
            </w:r>
            <w:r w:rsidR="00A37D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роз’яснення по даному рішенню.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</w:t>
            </w:r>
            <w:r w:rsidR="004328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підтримати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91182A" w:rsidRDefault="00432837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Голосували: 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182A" w:rsidRPr="00185CA2" w:rsidRDefault="0091182A" w:rsidP="00185C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4.Про розгляд проекту рішення «П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 </w:t>
      </w:r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передачу в господарське відання нерухомого майна, за </w:t>
      </w:r>
      <w:proofErr w:type="spellStart"/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>адресою</w:t>
      </w:r>
      <w:proofErr w:type="spellEnd"/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>: м. Ніжин, вулиця Яворського, 3».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51193" w:rsidP="00D06A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- надала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роз’яснення по даному рішенню. 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скликання. </w:t>
            </w:r>
          </w:p>
          <w:p w:rsidR="0091182A" w:rsidRDefault="00251193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1182A" w:rsidRDefault="0091182A" w:rsidP="0091182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1182A" w:rsidRPr="00185CA2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lastRenderedPageBreak/>
        <w:t>5.Про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251193">
        <w:rPr>
          <w:rFonts w:ascii="Times New Roman" w:eastAsia="Times New Roman" w:hAnsi="Times New Roman"/>
          <w:sz w:val="28"/>
          <w:szCs w:val="28"/>
          <w:lang w:val="uk-UA" w:eastAsia="ru-RU"/>
        </w:rPr>
        <w:t>внесення змін в рішення Ніжинської міської ради від 18 лютого 2016 року №17-8/2016 «Про передачу в господарське відання комунального підприємства «Виробниче управління комунального господарства».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D06AA1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D06AA1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51193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</w:t>
            </w:r>
            <w:r w:rsidR="00D06A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– надала 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роз’яснення по даному рішенню.</w:t>
            </w:r>
          </w:p>
        </w:tc>
      </w:tr>
      <w:tr w:rsidR="0091182A" w:rsidTr="00D06AA1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Default="00D41E2C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Голосували: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562F6" w:rsidRDefault="000562F6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182A" w:rsidRPr="00185CA2" w:rsidRDefault="0091182A" w:rsidP="00185CA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6.Про розгляд проекту рішення «Про</w:t>
      </w:r>
      <w:r w:rsidR="00D41E2C" w:rsidRPr="00D41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41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надання згоди на добровільне приєднання </w:t>
      </w:r>
      <w:proofErr w:type="spellStart"/>
      <w:r w:rsidR="00D41E2C">
        <w:rPr>
          <w:rFonts w:ascii="Times New Roman" w:eastAsia="Times New Roman" w:hAnsi="Times New Roman"/>
          <w:sz w:val="28"/>
          <w:szCs w:val="28"/>
          <w:lang w:val="uk-UA" w:eastAsia="ru-RU"/>
        </w:rPr>
        <w:t>Переяслівської</w:t>
      </w:r>
      <w:proofErr w:type="spellEnd"/>
      <w:r w:rsidR="00D41E2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сільської територіальної громади Ніжинського району Чернігівської області до Ніжинської міської об’єднаної територіальної громади» (ПР № 601 від 11.02.2020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RPr="00264B3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64B3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Осадчий С.О. – надав</w:t>
            </w:r>
            <w:r w:rsidR="00D06AA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роз’яснення по даному  рішенню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Default="0091182A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одноголосно.</w:t>
            </w:r>
          </w:p>
        </w:tc>
      </w:tr>
    </w:tbl>
    <w:p w:rsidR="000562F6" w:rsidRDefault="000562F6" w:rsidP="00D06AA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7.Про розгляд проекту рішення «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264B3A">
        <w:rPr>
          <w:rFonts w:ascii="Times New Roman" w:eastAsia="Times New Roman" w:hAnsi="Times New Roman"/>
          <w:sz w:val="28"/>
          <w:szCs w:val="28"/>
          <w:lang w:val="uk-UA" w:eastAsia="ru-RU"/>
        </w:rPr>
        <w:t>закріплення нерухомого майна на праві господарського відання»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64B3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- надала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пояснення до рішення.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Default="00264B3A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1182A" w:rsidRPr="00185CA2" w:rsidRDefault="000562F6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ab/>
      </w:r>
      <w:r w:rsidR="0091182A">
        <w:rPr>
          <w:rFonts w:ascii="Times New Roman" w:eastAsia="Times New Roman" w:hAnsi="Times New Roman"/>
          <w:sz w:val="28"/>
          <w:lang w:val="uk-UA" w:eastAsia="ru-RU"/>
        </w:rPr>
        <w:t xml:space="preserve">8.Про розгляд проекту рішення «Про </w:t>
      </w:r>
      <w:r w:rsidR="00264B3A">
        <w:rPr>
          <w:rFonts w:ascii="Times New Roman" w:eastAsia="Times New Roman" w:hAnsi="Times New Roman"/>
          <w:sz w:val="28"/>
          <w:lang w:val="uk-UA" w:eastAsia="ru-RU"/>
        </w:rPr>
        <w:t>внесення змін в рішення від 02 лютого 2016 року №9-7/2016 «Про передачу в господарське відання комунальному підприємству «Виробниче управління комунального господарства».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RPr="000562F6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RPr="00BE28C8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264B3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О.О.- надала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пояснення по рішенню. </w:t>
            </w:r>
          </w:p>
        </w:tc>
      </w:tr>
      <w:tr w:rsidR="0091182A" w:rsidTr="006F0DE4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Default="00BE28C8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Голосували: За – одноголосно</w:t>
            </w:r>
            <w:r w:rsidR="009118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91182A" w:rsidRDefault="00BE28C8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9.Про розгляд </w:t>
      </w:r>
      <w:r w:rsidR="007C4D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проекту рішення «Про передачу в оперативне управління нерухомого майна за </w:t>
      </w:r>
      <w:proofErr w:type="spellStart"/>
      <w:r w:rsidR="007C4D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="007C4D13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: м. Ніжин, вул. Глібова,5/1».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6610"/>
      </w:tblGrid>
      <w:tr w:rsidR="0091182A" w:rsidTr="00BE28C8">
        <w:trPr>
          <w:trHeight w:val="260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яка ознайомила з проектом рішення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C4D13" w:rsidRPr="00796218" w:rsidTr="00BE28C8">
        <w:trPr>
          <w:trHeight w:val="260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96218" w:rsidP="006F0D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О.О., Шумейко О.М. 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надали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пояснення по рішенню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91182A" w:rsidTr="00BE28C8">
        <w:trPr>
          <w:trHeight w:val="260"/>
        </w:trPr>
        <w:tc>
          <w:tcPr>
            <w:tcW w:w="264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Pr="007C4D13" w:rsidRDefault="007C4D13" w:rsidP="007C4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скликання</w:t>
            </w:r>
            <w:r w:rsidR="00185CA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8906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 </w:t>
            </w:r>
            <w:r w:rsidR="0079621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рекомендацією</w:t>
            </w:r>
            <w:r w:rsidR="0089069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передачі майна </w:t>
            </w:r>
            <w:r w:rsidR="00B152E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Ніжинському </w:t>
            </w:r>
            <w:r w:rsidR="0089069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краєзнавчому музею </w:t>
            </w:r>
            <w:r w:rsidR="007962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імені</w:t>
            </w:r>
            <w:r w:rsidR="00B152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Івана </w:t>
            </w:r>
            <w:proofErr w:type="spellStart"/>
            <w:r w:rsidR="00B152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Спаського</w:t>
            </w:r>
            <w:proofErr w:type="spellEnd"/>
            <w:r w:rsidR="00B152E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Ніжинсько</w:t>
            </w:r>
            <w:r w:rsidR="0079621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ї міської ради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  <w:p w:rsidR="0091182A" w:rsidRDefault="000562F6" w:rsidP="006F0DE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олосували: За - одноголосно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0562F6" w:rsidRDefault="00BE28C8" w:rsidP="00BE28C8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</w:t>
      </w:r>
    </w:p>
    <w:p w:rsidR="0091182A" w:rsidRPr="000562F6" w:rsidRDefault="00BE28C8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10.Про розгляд </w:t>
      </w:r>
      <w:r w:rsidR="007C4D13">
        <w:rPr>
          <w:rFonts w:ascii="Times New Roman" w:eastAsia="Times New Roman" w:hAnsi="Times New Roman"/>
          <w:sz w:val="28"/>
          <w:lang w:val="uk-UA" w:eastAsia="ru-RU"/>
        </w:rPr>
        <w:t xml:space="preserve">проекту рішення «Про припинення договору оренди нерухомого майна, що належить до комунальної власності </w:t>
      </w:r>
      <w:proofErr w:type="spellStart"/>
      <w:r w:rsidR="007C4D13">
        <w:rPr>
          <w:rFonts w:ascii="Times New Roman" w:eastAsia="Times New Roman" w:hAnsi="Times New Roman"/>
          <w:sz w:val="28"/>
          <w:lang w:val="uk-UA" w:eastAsia="ru-RU"/>
        </w:rPr>
        <w:t>територіальнгої</w:t>
      </w:r>
      <w:proofErr w:type="spellEnd"/>
      <w:r w:rsidR="007C4D13">
        <w:rPr>
          <w:rFonts w:ascii="Times New Roman" w:eastAsia="Times New Roman" w:hAnsi="Times New Roman"/>
          <w:sz w:val="28"/>
          <w:lang w:val="uk-UA" w:eastAsia="ru-RU"/>
        </w:rPr>
        <w:t xml:space="preserve"> громади м. Ніжина від 10 вересня 2018 року № 6».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056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ісії, яка ознайомила з проектом рішення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C4D13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056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– надала пояснення по рішенню.</w:t>
            </w:r>
          </w:p>
        </w:tc>
      </w:tr>
      <w:tr w:rsidR="0091182A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Pr="007C4D13" w:rsidRDefault="0091182A" w:rsidP="007C4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 w:rsidR="007C4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Default="007C4D13" w:rsidP="007C4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- одноголосно.</w:t>
            </w:r>
            <w:r w:rsidR="0091182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7C4D13" w:rsidRPr="007C4D13" w:rsidRDefault="007C4D13" w:rsidP="007C4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0562F6" w:rsidRDefault="000562F6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</w:t>
      </w:r>
    </w:p>
    <w:p w:rsidR="0091182A" w:rsidRPr="00185CA2" w:rsidRDefault="000562F6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11.Про розгляд </w:t>
      </w:r>
      <w:r w:rsidR="007C4D13">
        <w:rPr>
          <w:rFonts w:ascii="Times New Roman" w:eastAsia="Times New Roman" w:hAnsi="Times New Roman"/>
          <w:sz w:val="28"/>
          <w:lang w:val="uk-UA" w:eastAsia="ru-RU"/>
        </w:rPr>
        <w:t>проекту рішення «Про визнання продовженим на той самий термін і на тих самих умовах, які були передбачені договором, Договору оренди нерухомого майна що належить до комунальної власності територіальної громади міста Ніжин від 05.05.2015 року № 32» (ПР № 540 від 24 грудня 2019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91182A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056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</w:t>
            </w:r>
            <w:r w:rsidR="007C4D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ісії, яка ознайомила з проектом рішення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C4D13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0562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– надала пояснення до проекту рішення</w:t>
            </w:r>
          </w:p>
        </w:tc>
      </w:tr>
      <w:tr w:rsidR="0091182A" w:rsidTr="000562F6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82A" w:rsidRDefault="0091182A" w:rsidP="006F0DE4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Pr="007C4D13" w:rsidRDefault="007C4D13" w:rsidP="007C4D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91182A" w:rsidRPr="00796218" w:rsidRDefault="007C4D13" w:rsidP="00796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- одноголосно.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7C4D13" w:rsidRPr="000562F6" w:rsidRDefault="007C4D13" w:rsidP="007C4D1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12</w:t>
      </w:r>
      <w:r>
        <w:rPr>
          <w:rFonts w:ascii="Times New Roman" w:eastAsia="Times New Roman" w:hAnsi="Times New Roman"/>
          <w:sz w:val="28"/>
          <w:lang w:val="uk-UA" w:eastAsia="ru-RU"/>
        </w:rPr>
        <w:t xml:space="preserve">.Про розгляд проекту рішення «Про перелік об’єктів комунальної власності Ніжинської міської об’єднаної територіальної громади, що підлягають приватизації» (ПР 3 626 від 19.02.2020 р.).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7C4D13" w:rsidRPr="00185CA2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 проектом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C4D13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– надала пояснення по рішенню.</w:t>
            </w:r>
          </w:p>
        </w:tc>
      </w:tr>
      <w:tr w:rsidR="007C4D13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P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- одноголосно.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7C4D13" w:rsidRP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7C4D13" w:rsidRDefault="007C4D13" w:rsidP="007C4D1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 xml:space="preserve">   </w:t>
      </w:r>
    </w:p>
    <w:p w:rsidR="007C4D13" w:rsidRPr="00185CA2" w:rsidRDefault="00185CA2" w:rsidP="007C4D13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  <w:r>
        <w:rPr>
          <w:rFonts w:ascii="Times New Roman" w:eastAsia="Times New Roman" w:hAnsi="Times New Roman"/>
          <w:sz w:val="28"/>
          <w:lang w:val="uk-UA" w:eastAsia="ru-RU"/>
        </w:rPr>
        <w:t>13</w:t>
      </w:r>
      <w:r w:rsidR="007C4D13">
        <w:rPr>
          <w:rFonts w:ascii="Times New Roman" w:eastAsia="Times New Roman" w:hAnsi="Times New Roman"/>
          <w:sz w:val="28"/>
          <w:lang w:val="uk-UA" w:eastAsia="ru-RU"/>
        </w:rPr>
        <w:t>.Про розгляд проекту рішення «Про</w:t>
      </w:r>
      <w:r w:rsidRPr="00185CA2">
        <w:rPr>
          <w:rFonts w:ascii="Times New Roman" w:eastAsia="Times New Roman" w:hAnsi="Times New Roman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lang w:val="uk-UA" w:eastAsia="ru-RU"/>
        </w:rPr>
        <w:t>перелік об’єктів комунальної власності Ніжинської міської об’єднаної територіальної громади, що підлягають приватизації» (ПР 3 626 від 19.02.2020 р.).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6"/>
        <w:gridCol w:w="6611"/>
      </w:tblGrid>
      <w:tr w:rsidR="007C4D13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 проектом рішення (додається)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7C4D13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Чернета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О.О. – надала пояснення до проекту рішення</w:t>
            </w:r>
          </w:p>
        </w:tc>
      </w:tr>
      <w:tr w:rsidR="007C4D13" w:rsidTr="00D12D92">
        <w:trPr>
          <w:trHeight w:val="260"/>
        </w:trPr>
        <w:tc>
          <w:tcPr>
            <w:tcW w:w="26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Default="007C4D13" w:rsidP="00D12D92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D13" w:rsidRPr="007C4D13" w:rsidRDefault="007C4D13" w:rsidP="00D12D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Проект рішення підтримати, рекомендувати для розгляду на черговому засіданні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сесії Ніжинської міської ради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скликання. </w:t>
            </w:r>
          </w:p>
          <w:p w:rsidR="007C4D13" w:rsidRDefault="007C4D13" w:rsidP="0018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Голосували: За - одноголосно.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185CA2" w:rsidRPr="00185CA2" w:rsidRDefault="00185CA2" w:rsidP="0018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185CA2" w:rsidRDefault="00185CA2" w:rsidP="0091182A">
      <w:pPr>
        <w:spacing w:after="0" w:line="240" w:lineRule="auto"/>
        <w:jc w:val="both"/>
        <w:rPr>
          <w:rFonts w:ascii="Times New Roman" w:eastAsia="Times New Roman" w:hAnsi="Times New Roman"/>
          <w:sz w:val="28"/>
          <w:lang w:val="uk-UA" w:eastAsia="ru-RU"/>
        </w:rPr>
      </w:pPr>
    </w:p>
    <w:p w:rsidR="0091182A" w:rsidRDefault="0091182A" w:rsidP="0091182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Голова комісії                                                              </w:t>
      </w:r>
      <w:r w:rsidR="00185CA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І. А.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Онокало</w:t>
      </w:r>
      <w:proofErr w:type="spellEnd"/>
    </w:p>
    <w:p w:rsidR="0091182A" w:rsidRDefault="0091182A" w:rsidP="0091182A">
      <w:pPr>
        <w:spacing w:after="200" w:line="276" w:lineRule="auto"/>
        <w:ind w:left="360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182A" w:rsidRPr="0019745B" w:rsidRDefault="0091182A" w:rsidP="0091182A">
      <w:pPr>
        <w:rPr>
          <w:rFonts w:ascii="Times New Roman" w:hAnsi="Times New Roman"/>
          <w:sz w:val="28"/>
          <w:szCs w:val="28"/>
          <w:lang w:val="uk-UA"/>
        </w:rPr>
      </w:pPr>
      <w:r w:rsidRPr="0019745B">
        <w:rPr>
          <w:rFonts w:ascii="Times New Roman" w:hAnsi="Times New Roman"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="00185CA2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5CA2">
        <w:rPr>
          <w:rFonts w:ascii="Times New Roman" w:hAnsi="Times New Roman"/>
          <w:sz w:val="28"/>
          <w:szCs w:val="28"/>
          <w:lang w:val="uk-UA"/>
        </w:rPr>
        <w:t xml:space="preserve">Г.М. </w:t>
      </w:r>
      <w:proofErr w:type="spellStart"/>
      <w:r w:rsidR="00185CA2">
        <w:rPr>
          <w:rFonts w:ascii="Times New Roman" w:hAnsi="Times New Roman"/>
          <w:sz w:val="28"/>
          <w:szCs w:val="28"/>
          <w:lang w:val="uk-UA"/>
        </w:rPr>
        <w:t>Дудченко</w:t>
      </w:r>
      <w:proofErr w:type="spellEnd"/>
    </w:p>
    <w:p w:rsidR="0091182A" w:rsidRDefault="0091182A" w:rsidP="0091182A"/>
    <w:p w:rsidR="00C4594A" w:rsidRDefault="00C4594A"/>
    <w:sectPr w:rsidR="00C4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2A"/>
    <w:rsid w:val="000562F6"/>
    <w:rsid w:val="0008789E"/>
    <w:rsid w:val="000E7B9E"/>
    <w:rsid w:val="00185CA2"/>
    <w:rsid w:val="001F7537"/>
    <w:rsid w:val="00251193"/>
    <w:rsid w:val="00264B3A"/>
    <w:rsid w:val="003708BF"/>
    <w:rsid w:val="003E30DA"/>
    <w:rsid w:val="0040598D"/>
    <w:rsid w:val="00432837"/>
    <w:rsid w:val="004C418C"/>
    <w:rsid w:val="00531149"/>
    <w:rsid w:val="00551C83"/>
    <w:rsid w:val="00597574"/>
    <w:rsid w:val="005D2622"/>
    <w:rsid w:val="006C2349"/>
    <w:rsid w:val="00743FEF"/>
    <w:rsid w:val="00796218"/>
    <w:rsid w:val="007C4D13"/>
    <w:rsid w:val="007F69BD"/>
    <w:rsid w:val="00863133"/>
    <w:rsid w:val="00890696"/>
    <w:rsid w:val="008E504B"/>
    <w:rsid w:val="0091182A"/>
    <w:rsid w:val="009B71D4"/>
    <w:rsid w:val="00A20618"/>
    <w:rsid w:val="00A37D38"/>
    <w:rsid w:val="00AB6195"/>
    <w:rsid w:val="00B152E4"/>
    <w:rsid w:val="00BC409B"/>
    <w:rsid w:val="00BE28C8"/>
    <w:rsid w:val="00BF7C60"/>
    <w:rsid w:val="00C4594A"/>
    <w:rsid w:val="00CF661B"/>
    <w:rsid w:val="00D06AA1"/>
    <w:rsid w:val="00D41E2C"/>
    <w:rsid w:val="00DB0643"/>
    <w:rsid w:val="00E05BA9"/>
    <w:rsid w:val="00E37B6E"/>
    <w:rsid w:val="00E705A6"/>
    <w:rsid w:val="00F02C76"/>
    <w:rsid w:val="00F32DED"/>
    <w:rsid w:val="00F5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9873"/>
  <w15:chartTrackingRefBased/>
  <w15:docId w15:val="{7B249CF5-3C51-4321-B1E7-3D1B3E8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2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2020-02-20T09:51:00Z</cp:lastPrinted>
  <dcterms:created xsi:type="dcterms:W3CDTF">2020-02-12T08:19:00Z</dcterms:created>
  <dcterms:modified xsi:type="dcterms:W3CDTF">2020-02-20T09:51:00Z</dcterms:modified>
</cp:coreProperties>
</file>